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7204" w:rsidRDefault="003C7204">
      <w:pPr>
        <w:pStyle w:val="5"/>
        <w:rPr>
          <w:b/>
          <w:sz w:val="72"/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rPr>
          <w:lang w:val="en-US"/>
        </w:rPr>
      </w:pPr>
    </w:p>
    <w:p w:rsidR="003C7204" w:rsidRDefault="003C7204">
      <w:pPr>
        <w:pStyle w:val="5"/>
        <w:rPr>
          <w:b/>
          <w:sz w:val="72"/>
        </w:rPr>
      </w:pPr>
      <w:bookmarkStart w:id="0" w:name="_GoBack"/>
      <w:r>
        <w:rPr>
          <w:b/>
          <w:sz w:val="72"/>
        </w:rPr>
        <w:t>Методичний паспорт</w:t>
      </w:r>
    </w:p>
    <w:p w:rsidR="003C7204" w:rsidRDefault="003C7204">
      <w:pPr>
        <w:jc w:val="center"/>
        <w:rPr>
          <w:b/>
          <w:sz w:val="72"/>
          <w:lang w:val="uk-UA"/>
        </w:rPr>
      </w:pPr>
      <w:r>
        <w:rPr>
          <w:b/>
          <w:sz w:val="72"/>
          <w:lang w:val="uk-UA"/>
        </w:rPr>
        <w:t>педагогічного працівника</w:t>
      </w:r>
      <w:bookmarkEnd w:id="0"/>
    </w:p>
    <w:p w:rsidR="003C7204" w:rsidRDefault="003C7204">
      <w:pPr>
        <w:pBdr>
          <w:bottom w:val="single" w:sz="4" w:space="1" w:color="000000"/>
        </w:pBdr>
        <w:ind w:firstLine="993"/>
        <w:jc w:val="center"/>
        <w:rPr>
          <w:b/>
          <w:sz w:val="72"/>
          <w:lang w:val="uk-UA"/>
        </w:rPr>
      </w:pPr>
    </w:p>
    <w:p w:rsidR="00382CC4" w:rsidRDefault="00382CC4">
      <w:pPr>
        <w:pBdr>
          <w:bottom w:val="single" w:sz="4" w:space="1" w:color="000000"/>
        </w:pBdr>
        <w:ind w:firstLine="993"/>
        <w:jc w:val="center"/>
        <w:rPr>
          <w:b/>
          <w:sz w:val="72"/>
          <w:lang w:val="uk-UA"/>
        </w:rPr>
      </w:pPr>
    </w:p>
    <w:p w:rsidR="003C7204" w:rsidRPr="00382CC4" w:rsidRDefault="003C7204">
      <w:pPr>
        <w:pStyle w:val="6"/>
        <w:rPr>
          <w:sz w:val="28"/>
          <w:szCs w:val="28"/>
        </w:rPr>
      </w:pPr>
      <w:r w:rsidRPr="00382CC4">
        <w:rPr>
          <w:rFonts w:ascii="Times New Roman" w:hAnsi="Times New Roman" w:cs="Times New Roman"/>
          <w:sz w:val="28"/>
          <w:szCs w:val="28"/>
        </w:rPr>
        <w:t>повна назва закладу загальної  середньої освіти</w:t>
      </w:r>
    </w:p>
    <w:p w:rsidR="003C7204" w:rsidRDefault="003C7204">
      <w:pPr>
        <w:pBdr>
          <w:bottom w:val="single" w:sz="4" w:space="1" w:color="000000"/>
        </w:pBdr>
        <w:jc w:val="center"/>
        <w:rPr>
          <w:b/>
          <w:sz w:val="72"/>
          <w:lang w:val="uk-UA"/>
        </w:rPr>
      </w:pPr>
    </w:p>
    <w:p w:rsidR="003C7204" w:rsidRPr="00382CC4" w:rsidRDefault="003C7204">
      <w:pPr>
        <w:jc w:val="center"/>
        <w:rPr>
          <w:rFonts w:ascii="Torhok" w:hAnsi="Torhok" w:cs="Torhok"/>
          <w:b/>
          <w:i/>
          <w:sz w:val="28"/>
          <w:szCs w:val="28"/>
          <w:lang w:val="uk-UA"/>
        </w:rPr>
      </w:pPr>
      <w:r w:rsidRPr="00382CC4">
        <w:rPr>
          <w:b/>
          <w:i/>
          <w:sz w:val="28"/>
          <w:szCs w:val="28"/>
          <w:lang w:val="uk-UA"/>
        </w:rPr>
        <w:t>прізвище, ім</w:t>
      </w:r>
      <w:r w:rsidRPr="00382CC4">
        <w:rPr>
          <w:b/>
          <w:i/>
          <w:sz w:val="28"/>
          <w:szCs w:val="28"/>
        </w:rPr>
        <w:t>’</w:t>
      </w:r>
      <w:r w:rsidRPr="00382CC4">
        <w:rPr>
          <w:b/>
          <w:i/>
          <w:sz w:val="28"/>
          <w:szCs w:val="28"/>
          <w:lang w:val="uk-UA"/>
        </w:rPr>
        <w:t>я, по батькові</w:t>
      </w:r>
    </w:p>
    <w:p w:rsidR="003C7204" w:rsidRDefault="003C7204">
      <w:pPr>
        <w:jc w:val="center"/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Default="003C7204">
      <w:pPr>
        <w:jc w:val="center"/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Default="003C7204">
      <w:pPr>
        <w:jc w:val="center"/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Default="003C7204">
      <w:pPr>
        <w:pBdr>
          <w:bottom w:val="single" w:sz="4" w:space="1" w:color="000000"/>
        </w:pBdr>
        <w:jc w:val="center"/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Pr="00382CC4" w:rsidRDefault="003C7204">
      <w:pPr>
        <w:jc w:val="center"/>
        <w:rPr>
          <w:rFonts w:ascii="Torhok" w:hAnsi="Torhok" w:cs="Torhok"/>
          <w:b/>
          <w:i/>
          <w:sz w:val="28"/>
          <w:szCs w:val="28"/>
          <w:lang w:val="uk-UA"/>
        </w:rPr>
      </w:pPr>
      <w:r w:rsidRPr="00382CC4">
        <w:rPr>
          <w:b/>
          <w:i/>
          <w:sz w:val="28"/>
          <w:szCs w:val="28"/>
          <w:lang w:val="uk-UA"/>
        </w:rPr>
        <w:t>роки атестаційного періоду</w:t>
      </w:r>
    </w:p>
    <w:p w:rsidR="003C7204" w:rsidRDefault="003C7204">
      <w:pPr>
        <w:jc w:val="center"/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Default="003C7204">
      <w:pPr>
        <w:pStyle w:val="5"/>
        <w:jc w:val="right"/>
        <w:rPr>
          <w:b/>
          <w:sz w:val="28"/>
          <w:szCs w:val="28"/>
        </w:rPr>
      </w:pPr>
    </w:p>
    <w:p w:rsidR="003C7204" w:rsidRDefault="003C7204">
      <w:pPr>
        <w:pStyle w:val="5"/>
        <w:jc w:val="right"/>
        <w:rPr>
          <w:b/>
          <w:sz w:val="28"/>
          <w:szCs w:val="28"/>
        </w:rPr>
      </w:pPr>
    </w:p>
    <w:p w:rsidR="003C7204" w:rsidRDefault="003C7204">
      <w:pPr>
        <w:pStyle w:val="5"/>
        <w:jc w:val="right"/>
        <w:rPr>
          <w:b/>
          <w:sz w:val="28"/>
          <w:szCs w:val="28"/>
        </w:rPr>
      </w:pPr>
    </w:p>
    <w:p w:rsidR="003C7204" w:rsidRDefault="003C7204">
      <w:pPr>
        <w:pStyle w:val="5"/>
        <w:jc w:val="right"/>
        <w:rPr>
          <w:b/>
          <w:sz w:val="28"/>
          <w:szCs w:val="28"/>
        </w:rPr>
      </w:pPr>
    </w:p>
    <w:p w:rsidR="003C7204" w:rsidRDefault="003C7204">
      <w:pPr>
        <w:pStyle w:val="5"/>
        <w:jc w:val="right"/>
        <w:rPr>
          <w:b/>
          <w:sz w:val="28"/>
          <w:szCs w:val="28"/>
          <w:lang w:val="ru-RU"/>
        </w:rPr>
      </w:pPr>
    </w:p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/>
    <w:p w:rsidR="003C7204" w:rsidRDefault="003C7204">
      <w:pPr>
        <w:pStyle w:val="5"/>
        <w:jc w:val="right"/>
      </w:pPr>
      <w:r>
        <w:rPr>
          <w:b/>
          <w:sz w:val="28"/>
          <w:szCs w:val="28"/>
        </w:rPr>
        <w:t>2 сторінка</w:t>
      </w:r>
    </w:p>
    <w:p w:rsidR="003C7204" w:rsidRDefault="003C7204">
      <w:pPr>
        <w:rPr>
          <w:lang w:val="uk-UA"/>
        </w:rPr>
      </w:pPr>
    </w:p>
    <w:p w:rsidR="003C7204" w:rsidRDefault="003C7204">
      <w:pPr>
        <w:rPr>
          <w:lang w:val="uk-UA"/>
        </w:rPr>
      </w:pPr>
    </w:p>
    <w:p w:rsidR="003C7204" w:rsidRDefault="003C7204">
      <w:pPr>
        <w:rPr>
          <w:lang w:val="uk-UA"/>
        </w:rPr>
      </w:pPr>
    </w:p>
    <w:p w:rsidR="003C7204" w:rsidRDefault="003C7204">
      <w:pPr>
        <w:rPr>
          <w:lang w:val="uk-UA"/>
        </w:rPr>
      </w:pPr>
    </w:p>
    <w:p w:rsidR="003C7204" w:rsidRDefault="003C7204">
      <w:pPr>
        <w:rPr>
          <w:lang w:val="uk-UA"/>
        </w:rPr>
      </w:pPr>
    </w:p>
    <w:p w:rsidR="003C7204" w:rsidRDefault="003C7204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Фото</w:t>
      </w:r>
    </w:p>
    <w:p w:rsidR="003C7204" w:rsidRDefault="003C7204">
      <w:pPr>
        <w:jc w:val="center"/>
        <w:rPr>
          <w:b/>
          <w:sz w:val="36"/>
          <w:szCs w:val="36"/>
          <w:lang w:val="uk-UA"/>
        </w:rPr>
        <w:sectPr w:rsidR="003C7204">
          <w:pgSz w:w="11906" w:h="16838"/>
          <w:pgMar w:top="426" w:right="566" w:bottom="1440" w:left="709" w:header="720" w:footer="720" w:gutter="0"/>
          <w:pgNumType w:start="2"/>
          <w:cols w:space="720"/>
          <w:docGrid w:linePitch="600" w:charSpace="40960"/>
        </w:sectPr>
      </w:pPr>
      <w:r>
        <w:rPr>
          <w:b/>
          <w:sz w:val="52"/>
          <w:szCs w:val="52"/>
          <w:lang w:val="uk-UA"/>
        </w:rPr>
        <w:t>Педагогічне кредо</w:t>
      </w:r>
    </w:p>
    <w:p w:rsidR="003C7204" w:rsidRDefault="003C7204">
      <w:pPr>
        <w:rPr>
          <w:b/>
          <w:sz w:val="36"/>
          <w:szCs w:val="36"/>
          <w:lang w:val="uk-UA"/>
        </w:rPr>
      </w:pPr>
    </w:p>
    <w:p w:rsidR="003C7204" w:rsidRDefault="003C7204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І. ЗАГАЛЬНІ ВІДОМОСТІ ПРО ПЕДАГОГІЧНОГО ПРАЦІВНИКА</w:t>
      </w:r>
    </w:p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numPr>
          <w:ilvl w:val="1"/>
          <w:numId w:val="2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Прізвище, ім’я, по батькові</w:t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</w:p>
    <w:p w:rsidR="003C7204" w:rsidRPr="007E2E09" w:rsidRDefault="003C7204">
      <w:pPr>
        <w:numPr>
          <w:ilvl w:val="1"/>
          <w:numId w:val="2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Дата народження </w:t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</w:p>
    <w:p w:rsidR="003C7204" w:rsidRDefault="003C7204">
      <w:pPr>
        <w:numPr>
          <w:ilvl w:val="1"/>
          <w:numId w:val="2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Освіта </w:t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b/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3C7204" w:rsidRDefault="003C7204">
      <w:pPr>
        <w:ind w:left="720"/>
        <w:rPr>
          <w:b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8"/>
        <w:gridCol w:w="2760"/>
        <w:gridCol w:w="1626"/>
        <w:gridCol w:w="5252"/>
      </w:tblGrid>
      <w:tr w:rsidR="003C7204" w:rsidTr="006A58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Заклад  освіти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Рік закінчення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За якою спеціальністю присвоєна кваліфікація (за якою атестується)</w:t>
            </w:r>
          </w:p>
        </w:tc>
      </w:tr>
      <w:tr w:rsidR="003C7204" w:rsidTr="006A58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3C7204" w:rsidRDefault="003C720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u w:val="single"/>
          <w:lang w:val="uk-UA"/>
        </w:rPr>
      </w:pPr>
    </w:p>
    <w:p w:rsidR="003C7204" w:rsidRDefault="003C7204">
      <w:pPr>
        <w:numPr>
          <w:ilvl w:val="1"/>
          <w:numId w:val="2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Педагогічний стаж  </w:t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="0069522C" w:rsidRPr="007E2E09">
        <w:rPr>
          <w:sz w:val="28"/>
          <w:szCs w:val="28"/>
          <w:u w:val="single"/>
          <w:lang w:val="uk-UA"/>
        </w:rPr>
        <w:t xml:space="preserve">                          </w:t>
      </w:r>
      <w:r w:rsidRPr="007E2E09">
        <w:rPr>
          <w:sz w:val="28"/>
          <w:szCs w:val="28"/>
          <w:u w:val="single"/>
          <w:lang w:val="uk-UA"/>
        </w:rPr>
        <w:tab/>
      </w:r>
      <w:r w:rsidR="0069522C">
        <w:rPr>
          <w:b/>
          <w:sz w:val="28"/>
          <w:szCs w:val="28"/>
          <w:u w:val="single"/>
          <w:lang w:val="uk-UA"/>
        </w:rPr>
        <w:t xml:space="preserve">     </w:t>
      </w:r>
    </w:p>
    <w:p w:rsidR="003C7204" w:rsidRDefault="003C7204">
      <w:pPr>
        <w:numPr>
          <w:ilvl w:val="1"/>
          <w:numId w:val="2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якого року працює в даному закладі освіти</w:t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  <w:r w:rsidR="0069522C" w:rsidRPr="007E2E09">
        <w:rPr>
          <w:sz w:val="28"/>
          <w:szCs w:val="28"/>
          <w:u w:val="single"/>
          <w:lang w:val="uk-UA"/>
        </w:rPr>
        <w:t xml:space="preserve">             </w:t>
      </w:r>
      <w:r w:rsidRPr="007E2E09">
        <w:rPr>
          <w:sz w:val="28"/>
          <w:szCs w:val="28"/>
          <w:u w:val="single"/>
          <w:lang w:val="uk-UA"/>
        </w:rPr>
        <w:tab/>
      </w:r>
      <w:r w:rsidRPr="007E2E09">
        <w:rPr>
          <w:sz w:val="28"/>
          <w:szCs w:val="28"/>
          <w:u w:val="single"/>
          <w:lang w:val="uk-UA"/>
        </w:rPr>
        <w:tab/>
      </w:r>
    </w:p>
    <w:p w:rsidR="003C7204" w:rsidRDefault="003C7204">
      <w:pPr>
        <w:numPr>
          <w:ilvl w:val="1"/>
          <w:numId w:val="2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Підсумки попередньої  атестації</w:t>
      </w:r>
    </w:p>
    <w:p w:rsidR="003C7204" w:rsidRDefault="003C7204">
      <w:pPr>
        <w:rPr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33"/>
        <w:gridCol w:w="3133"/>
        <w:gridCol w:w="4200"/>
      </w:tblGrid>
      <w:tr w:rsidR="003C7204" w:rsidTr="006A580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атестації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Кваліфікаційна категорія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Педагогічне звання</w:t>
            </w:r>
          </w:p>
        </w:tc>
      </w:tr>
      <w:tr w:rsidR="003C7204" w:rsidTr="006A580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sz w:val="28"/>
          <w:szCs w:val="28"/>
          <w:lang w:val="uk-UA"/>
        </w:rPr>
      </w:pPr>
    </w:p>
    <w:p w:rsidR="003C7204" w:rsidRDefault="003C720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1.7.    Курси  підвищення кваліфікації</w:t>
      </w:r>
    </w:p>
    <w:p w:rsidR="003C7204" w:rsidRDefault="003C7204">
      <w:pPr>
        <w:rPr>
          <w:b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8"/>
        <w:gridCol w:w="1880"/>
        <w:gridCol w:w="1880"/>
        <w:gridCol w:w="5998"/>
      </w:tblGrid>
      <w:tr w:rsidR="003C7204" w:rsidTr="006A580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посвідчення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видачі посвідчення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Назва курсів</w:t>
            </w:r>
          </w:p>
        </w:tc>
      </w:tr>
      <w:tr w:rsidR="003C7204" w:rsidTr="006A580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6A5804" w:rsidTr="006A580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04" w:rsidRDefault="006A58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04" w:rsidRDefault="006A58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04" w:rsidRDefault="006A58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804" w:rsidRDefault="006A58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rFonts w:ascii="Torhok" w:hAnsi="Torhok" w:cs="Torhok"/>
          <w:b/>
          <w:i/>
          <w:sz w:val="32"/>
          <w:szCs w:val="32"/>
          <w:lang w:val="uk-UA"/>
        </w:rPr>
      </w:pPr>
    </w:p>
    <w:p w:rsidR="003C7204" w:rsidRDefault="003C7204">
      <w:pPr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>ІІ. НАУКОВО-МЕТОДИЧНА ДІЯЛЬНІСТЬ</w:t>
      </w:r>
    </w:p>
    <w:p w:rsidR="003C7204" w:rsidRDefault="003C7204">
      <w:pPr>
        <w:rPr>
          <w:b/>
          <w:sz w:val="36"/>
          <w:szCs w:val="36"/>
          <w:lang w:val="uk-UA"/>
        </w:rPr>
      </w:pPr>
    </w:p>
    <w:p w:rsidR="003C7204" w:rsidRDefault="003C720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  Тема самоосвітньої  діяльності</w:t>
      </w:r>
    </w:p>
    <w:p w:rsidR="003C7204" w:rsidRDefault="003C7204">
      <w:pPr>
        <w:jc w:val="center"/>
        <w:rPr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68"/>
        <w:gridCol w:w="8198"/>
      </w:tblGrid>
      <w:tr w:rsidR="003C7204" w:rsidTr="006A58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Роки роботи </w:t>
            </w:r>
          </w:p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над темою</w:t>
            </w: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 xml:space="preserve">Тема </w:t>
            </w:r>
          </w:p>
        </w:tc>
      </w:tr>
      <w:tr w:rsidR="003C7204" w:rsidTr="006A5804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jc w:val="center"/>
        <w:rPr>
          <w:rFonts w:ascii="Torhok" w:hAnsi="Torhok" w:cs="Torhok"/>
          <w:b/>
          <w:i/>
          <w:sz w:val="28"/>
          <w:szCs w:val="28"/>
          <w:lang w:val="uk-UA"/>
        </w:rPr>
      </w:pPr>
    </w:p>
    <w:p w:rsidR="003C7204" w:rsidRDefault="00F018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2.2.   Неформальна освіта</w:t>
      </w:r>
      <w:r w:rsidR="003C7204">
        <w:rPr>
          <w:b/>
          <w:sz w:val="28"/>
          <w:szCs w:val="28"/>
          <w:lang w:val="uk-UA"/>
        </w:rPr>
        <w:t xml:space="preserve"> (вебінари,  тематичні  дистанційні курси, тренінги, інтернет-марафони, віртуальні фахові спільноти тощо)</w:t>
      </w:r>
    </w:p>
    <w:p w:rsidR="003C7204" w:rsidRDefault="003C7204">
      <w:pPr>
        <w:rPr>
          <w:b/>
          <w:sz w:val="28"/>
          <w:szCs w:val="28"/>
          <w:lang w:val="uk-UA"/>
        </w:rPr>
      </w:pPr>
    </w:p>
    <w:tbl>
      <w:tblPr>
        <w:tblW w:w="104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1559"/>
        <w:gridCol w:w="3827"/>
        <w:gridCol w:w="1276"/>
        <w:gridCol w:w="2131"/>
      </w:tblGrid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50E5" w:rsidRPr="00E450E5" w:rsidRDefault="00E450E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 xml:space="preserve">Навчальний </w:t>
            </w:r>
          </w:p>
          <w:p w:rsidR="00E450E5" w:rsidRPr="00E450E5" w:rsidRDefault="00E450E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50E5" w:rsidRPr="00E450E5" w:rsidRDefault="00E450E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50E5" w:rsidRPr="00E450E5" w:rsidRDefault="00E450E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Pr="00E450E5" w:rsidRDefault="00E450E5">
            <w:pPr>
              <w:jc w:val="center"/>
              <w:rPr>
                <w:sz w:val="24"/>
                <w:szCs w:val="24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50E5" w:rsidRPr="00E450E5" w:rsidRDefault="00E450E5" w:rsidP="00E450E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450E5">
              <w:rPr>
                <w:b/>
                <w:sz w:val="24"/>
                <w:szCs w:val="24"/>
                <w:lang w:val="uk-UA"/>
              </w:rPr>
              <w:t>Підтвердження участі</w:t>
            </w: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E450E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69522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22C" w:rsidRDefault="0069522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22C" w:rsidRDefault="0069522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22C" w:rsidRDefault="0069522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22C" w:rsidRDefault="0069522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2C" w:rsidRDefault="0069522C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2.3.  </w:t>
      </w:r>
      <w:r w:rsidR="007E2E09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оширення власного педагогічного досвіду</w:t>
      </w:r>
    </w:p>
    <w:p w:rsidR="003C7204" w:rsidRDefault="003C7204">
      <w:pPr>
        <w:rPr>
          <w:b/>
          <w:i/>
          <w:sz w:val="28"/>
          <w:szCs w:val="28"/>
          <w:lang w:val="uk-UA"/>
        </w:rPr>
      </w:pPr>
    </w:p>
    <w:p w:rsidR="003C7204" w:rsidRDefault="003C7204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 1.  Виступи на педрадах, нарадах, семінарах тощо різних рівнів</w:t>
      </w:r>
    </w:p>
    <w:p w:rsidR="003C7204" w:rsidRDefault="003C7204">
      <w:pPr>
        <w:rPr>
          <w:b/>
          <w:i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2414"/>
        <w:gridCol w:w="3686"/>
        <w:gridCol w:w="3265"/>
      </w:tblGrid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Рівень </w:t>
            </w:r>
            <w:r>
              <w:rPr>
                <w:b/>
                <w:sz w:val="24"/>
                <w:szCs w:val="24"/>
                <w:lang w:val="uk-UA"/>
              </w:rPr>
              <w:t>(Всеукраїнський, обласний, міський, шкільний)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 й тема заходу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Тема виступу</w:t>
            </w: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2.3.2.  Участь у методичних осередках </w:t>
      </w:r>
    </w:p>
    <w:p w:rsidR="003C7204" w:rsidRDefault="003C7204">
      <w:pPr>
        <w:jc w:val="center"/>
        <w:rPr>
          <w:b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3"/>
        <w:gridCol w:w="1981"/>
        <w:gridCol w:w="3407"/>
        <w:gridCol w:w="3265"/>
      </w:tblGrid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Рівень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та результат</w:t>
            </w:r>
          </w:p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участі</w:t>
            </w:r>
          </w:p>
        </w:tc>
      </w:tr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BD514A" w:rsidRDefault="00E450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2.3.3. Участь </w:t>
      </w:r>
      <w:r w:rsidR="00BD514A">
        <w:rPr>
          <w:b/>
          <w:sz w:val="28"/>
          <w:szCs w:val="28"/>
          <w:lang w:val="uk-UA"/>
        </w:rPr>
        <w:t xml:space="preserve">в інноваційній та проектно-експериментальній </w:t>
      </w:r>
      <w:r>
        <w:rPr>
          <w:b/>
          <w:sz w:val="28"/>
          <w:szCs w:val="28"/>
          <w:lang w:val="uk-UA"/>
        </w:rPr>
        <w:t xml:space="preserve"> </w:t>
      </w:r>
      <w:r w:rsidR="00BD514A">
        <w:rPr>
          <w:b/>
          <w:sz w:val="28"/>
          <w:szCs w:val="28"/>
          <w:lang w:val="uk-UA"/>
        </w:rPr>
        <w:t xml:space="preserve">діяльності </w:t>
      </w:r>
    </w:p>
    <w:p w:rsidR="003C7204" w:rsidRPr="00590DDB" w:rsidRDefault="00BD514A" w:rsidP="00BD514A">
      <w:pPr>
        <w:ind w:left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(осв</w:t>
      </w:r>
      <w:r w:rsidR="00704617">
        <w:rPr>
          <w:b/>
          <w:sz w:val="28"/>
          <w:szCs w:val="28"/>
          <w:lang w:val="uk-UA"/>
        </w:rPr>
        <w:t>ітні</w:t>
      </w:r>
      <w:r w:rsidR="00E450E5">
        <w:rPr>
          <w:b/>
          <w:sz w:val="28"/>
          <w:szCs w:val="28"/>
          <w:lang w:val="uk-UA"/>
        </w:rPr>
        <w:t xml:space="preserve"> проект</w:t>
      </w:r>
      <w:r w:rsidR="000D7FA7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,</w:t>
      </w:r>
      <w:r w:rsidR="00E450E5">
        <w:rPr>
          <w:b/>
          <w:sz w:val="28"/>
          <w:szCs w:val="28"/>
          <w:lang w:val="uk-UA"/>
        </w:rPr>
        <w:t xml:space="preserve"> програм</w:t>
      </w:r>
      <w:r w:rsidR="000D7FA7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, експеримент</w:t>
      </w:r>
      <w:r w:rsidR="000D7FA7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)</w:t>
      </w:r>
      <w:r w:rsidR="00ED3C79">
        <w:rPr>
          <w:b/>
          <w:sz w:val="28"/>
          <w:szCs w:val="28"/>
          <w:lang w:val="uk-UA"/>
        </w:rPr>
        <w:t xml:space="preserve"> </w:t>
      </w:r>
      <w:r w:rsidR="00ED3C79" w:rsidRPr="00ED3C79">
        <w:rPr>
          <w:b/>
          <w:i/>
          <w:color w:val="FF0000"/>
          <w:sz w:val="28"/>
          <w:szCs w:val="28"/>
          <w:lang w:val="uk-UA"/>
        </w:rPr>
        <w:t xml:space="preserve">за </w:t>
      </w:r>
      <w:proofErr w:type="spellStart"/>
      <w:r w:rsidR="00590DDB" w:rsidRPr="00590DDB">
        <w:rPr>
          <w:b/>
          <w:i/>
          <w:color w:val="FF0000"/>
          <w:sz w:val="28"/>
          <w:szCs w:val="28"/>
        </w:rPr>
        <w:t>наявністю</w:t>
      </w:r>
      <w:proofErr w:type="spellEnd"/>
    </w:p>
    <w:p w:rsidR="00E450E5" w:rsidRDefault="00E450E5">
      <w:pPr>
        <w:rPr>
          <w:b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3"/>
        <w:gridCol w:w="5393"/>
        <w:gridCol w:w="3260"/>
      </w:tblGrid>
      <w:tr w:rsidR="00E450E5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 w:rsidP="00E450E5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 xml:space="preserve">Рівень </w:t>
            </w:r>
          </w:p>
          <w:p w:rsidR="00E450E5" w:rsidRDefault="00E450E5" w:rsidP="00A773FE">
            <w:pPr>
              <w:jc w:val="center"/>
            </w:pPr>
          </w:p>
        </w:tc>
      </w:tr>
      <w:tr w:rsidR="00E450E5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450E5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450E5" w:rsidTr="006A5804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0E5" w:rsidRDefault="00E450E5" w:rsidP="00A773FE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Pr="00E450E5" w:rsidRDefault="003C7204">
      <w:pPr>
        <w:jc w:val="center"/>
        <w:rPr>
          <w:rFonts w:ascii="Torhok" w:hAnsi="Torhok" w:cs="Torhok"/>
          <w:b/>
          <w:i/>
          <w:sz w:val="28"/>
          <w:szCs w:val="28"/>
        </w:rPr>
      </w:pPr>
    </w:p>
    <w:p w:rsidR="003C7204" w:rsidRDefault="00E450E5">
      <w:pPr>
        <w:rPr>
          <w:rFonts w:ascii="Torhok" w:hAnsi="Torhok" w:cs="Torhok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2.3.4</w:t>
      </w:r>
      <w:r w:rsidR="003C7204">
        <w:rPr>
          <w:b/>
          <w:sz w:val="28"/>
          <w:szCs w:val="28"/>
          <w:lang w:val="uk-UA"/>
        </w:rPr>
        <w:t>.  Презентаційні   уроки</w:t>
      </w:r>
    </w:p>
    <w:p w:rsidR="003C7204" w:rsidRDefault="003C7204">
      <w:pPr>
        <w:jc w:val="center"/>
        <w:rPr>
          <w:rFonts w:ascii="Torhok" w:hAnsi="Torhok" w:cs="Torhok"/>
          <w:b/>
          <w:i/>
          <w:sz w:val="28"/>
          <w:szCs w:val="28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87"/>
        <w:gridCol w:w="1560"/>
        <w:gridCol w:w="992"/>
        <w:gridCol w:w="6966"/>
      </w:tblGrid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Клас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  <w:lang w:val="uk-UA"/>
              </w:rPr>
              <w:t xml:space="preserve">  уроку</w:t>
            </w:r>
          </w:p>
        </w:tc>
      </w:tr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</w:rPr>
            </w:pP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E450E5">
      <w:pPr>
        <w:rPr>
          <w:rFonts w:ascii="Torhok" w:hAnsi="Torhok" w:cs="Torhok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2.3.5</w:t>
      </w:r>
      <w:r w:rsidR="003C7204">
        <w:rPr>
          <w:b/>
          <w:sz w:val="28"/>
          <w:szCs w:val="28"/>
          <w:lang w:val="uk-UA"/>
        </w:rPr>
        <w:t>.  Презентаційні позакласні заходи</w:t>
      </w:r>
      <w:r w:rsidR="00ED3C79">
        <w:rPr>
          <w:b/>
          <w:sz w:val="28"/>
          <w:szCs w:val="28"/>
          <w:lang w:val="uk-UA"/>
        </w:rPr>
        <w:t xml:space="preserve"> з предмета</w:t>
      </w: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</w:p>
    <w:tbl>
      <w:tblPr>
        <w:tblW w:w="1049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985"/>
        <w:gridCol w:w="1562"/>
        <w:gridCol w:w="992"/>
        <w:gridCol w:w="1428"/>
        <w:gridCol w:w="5528"/>
      </w:tblGrid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заходу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</w:p>
        </w:tc>
      </w:tr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ED3C79" w:rsidTr="00ED3C7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C79" w:rsidRDefault="00ED3C79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C79" w:rsidRDefault="00ED3C79">
            <w:pPr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sz w:val="28"/>
          <w:szCs w:val="28"/>
          <w:lang w:val="uk-UA"/>
        </w:rPr>
      </w:pPr>
    </w:p>
    <w:p w:rsidR="003C7204" w:rsidRDefault="00E450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2.3.6</w:t>
      </w:r>
      <w:r w:rsidR="003C7204">
        <w:rPr>
          <w:b/>
          <w:sz w:val="28"/>
          <w:szCs w:val="28"/>
          <w:lang w:val="uk-UA"/>
        </w:rPr>
        <w:t>.  Власні методичні розробки</w:t>
      </w:r>
      <w:r w:rsidR="00574301">
        <w:rPr>
          <w:b/>
          <w:sz w:val="28"/>
          <w:szCs w:val="28"/>
          <w:lang w:val="uk-UA"/>
        </w:rPr>
        <w:t>, які пройшли апробацію та схвалені науково-методичними установами закладів післядипломної освіти</w:t>
      </w:r>
      <w:r w:rsidR="003C7204">
        <w:rPr>
          <w:b/>
          <w:sz w:val="28"/>
          <w:szCs w:val="28"/>
          <w:lang w:val="uk-UA"/>
        </w:rPr>
        <w:t xml:space="preserve"> </w:t>
      </w:r>
      <w:r w:rsidR="00574301" w:rsidRPr="00B070D8">
        <w:rPr>
          <w:i/>
          <w:color w:val="FF0000"/>
          <w:sz w:val="28"/>
          <w:szCs w:val="28"/>
          <w:lang w:val="uk-UA"/>
        </w:rPr>
        <w:t>(для вчителів-методистів</w:t>
      </w:r>
      <w:r w:rsidR="00590DDB">
        <w:rPr>
          <w:i/>
          <w:color w:val="FF0000"/>
          <w:sz w:val="28"/>
          <w:szCs w:val="28"/>
          <w:lang w:val="uk-UA"/>
        </w:rPr>
        <w:t xml:space="preserve"> та за наявністю</w:t>
      </w:r>
      <w:r w:rsidR="00B070D8" w:rsidRPr="00B070D8">
        <w:rPr>
          <w:i/>
          <w:color w:val="FF0000"/>
          <w:sz w:val="28"/>
          <w:szCs w:val="28"/>
          <w:lang w:val="uk-UA"/>
        </w:rPr>
        <w:t xml:space="preserve"> в інших категорій педагогічних працівників</w:t>
      </w:r>
      <w:r w:rsidR="00574301" w:rsidRPr="00B070D8">
        <w:rPr>
          <w:i/>
          <w:color w:val="FF0000"/>
          <w:sz w:val="28"/>
          <w:szCs w:val="28"/>
          <w:lang w:val="uk-UA"/>
        </w:rPr>
        <w:t>)</w:t>
      </w:r>
    </w:p>
    <w:p w:rsidR="003C7204" w:rsidRDefault="003C7204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6237"/>
        <w:gridCol w:w="2273"/>
      </w:tblGrid>
      <w:tr w:rsidR="003C7204" w:rsidTr="00B070D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 xml:space="preserve">Форма </w:t>
            </w:r>
          </w:p>
        </w:tc>
      </w:tr>
      <w:tr w:rsidR="003C7204" w:rsidTr="00B070D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3C7204" w:rsidTr="00B070D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0C769E" w:rsidRDefault="000C769E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</w:t>
      </w:r>
      <w:r w:rsidR="00E450E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.  Участь у творчих професійних конкурсах </w:t>
      </w:r>
    </w:p>
    <w:p w:rsidR="003C7204" w:rsidRDefault="003C7204">
      <w:pPr>
        <w:jc w:val="center"/>
        <w:rPr>
          <w:b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3"/>
        <w:gridCol w:w="2274"/>
        <w:gridCol w:w="1852"/>
        <w:gridCol w:w="1408"/>
        <w:gridCol w:w="3119"/>
      </w:tblGrid>
      <w:tr w:rsidR="00B070D8" w:rsidTr="00B070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Навчальний рік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конкурсу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0D8" w:rsidRDefault="00B070D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D8" w:rsidRDefault="00B070D8" w:rsidP="00B070D8">
            <w:pPr>
              <w:ind w:right="300"/>
              <w:jc w:val="center"/>
            </w:pPr>
            <w:r>
              <w:rPr>
                <w:b/>
                <w:sz w:val="28"/>
                <w:szCs w:val="28"/>
                <w:lang w:val="uk-UA"/>
              </w:rPr>
              <w:t xml:space="preserve">Результативність </w:t>
            </w:r>
          </w:p>
        </w:tc>
      </w:tr>
      <w:tr w:rsidR="00B070D8" w:rsidTr="00B070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B070D8" w:rsidTr="00B070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B070D8" w:rsidTr="00B070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D8" w:rsidRDefault="00B070D8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jc w:val="center"/>
        <w:rPr>
          <w:rFonts w:ascii="Torhok" w:hAnsi="Torhok" w:cs="Torhok"/>
          <w:b/>
          <w:i/>
          <w:sz w:val="28"/>
          <w:szCs w:val="28"/>
          <w:lang w:val="uk-UA"/>
        </w:rPr>
      </w:pPr>
    </w:p>
    <w:p w:rsidR="003C7204" w:rsidRPr="00CD0F6B" w:rsidRDefault="00E450E5">
      <w:pPr>
        <w:rPr>
          <w:i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2.3.8</w:t>
      </w:r>
      <w:r w:rsidR="003C7204">
        <w:rPr>
          <w:b/>
          <w:sz w:val="28"/>
          <w:szCs w:val="28"/>
          <w:lang w:val="uk-UA"/>
        </w:rPr>
        <w:t xml:space="preserve">.  </w:t>
      </w:r>
      <w:r w:rsidR="00602593">
        <w:rPr>
          <w:b/>
          <w:sz w:val="28"/>
          <w:szCs w:val="28"/>
          <w:lang w:val="uk-UA"/>
        </w:rPr>
        <w:t xml:space="preserve">Громадсько-професійна </w:t>
      </w:r>
      <w:r w:rsidR="003C7204">
        <w:rPr>
          <w:b/>
          <w:sz w:val="28"/>
          <w:szCs w:val="28"/>
          <w:lang w:val="uk-UA"/>
        </w:rPr>
        <w:t>діяльність</w:t>
      </w:r>
      <w:r w:rsidR="00602593">
        <w:rPr>
          <w:b/>
          <w:sz w:val="28"/>
          <w:szCs w:val="28"/>
          <w:lang w:val="uk-UA"/>
        </w:rPr>
        <w:t xml:space="preserve"> </w:t>
      </w:r>
      <w:r w:rsidR="00602593" w:rsidRPr="00CD0F6B">
        <w:rPr>
          <w:i/>
          <w:color w:val="FF0000"/>
          <w:sz w:val="28"/>
          <w:szCs w:val="28"/>
          <w:lang w:val="uk-UA"/>
        </w:rPr>
        <w:t xml:space="preserve">(підготовка загальноміських заходів, участь у роботі тов. «Просвіта», член журі з перевірки </w:t>
      </w:r>
      <w:r w:rsidR="00CD0F6B" w:rsidRPr="00CD0F6B">
        <w:rPr>
          <w:i/>
          <w:color w:val="FF0000"/>
          <w:sz w:val="28"/>
          <w:szCs w:val="28"/>
          <w:lang w:val="uk-UA"/>
        </w:rPr>
        <w:t xml:space="preserve">робіт </w:t>
      </w:r>
      <w:r w:rsidR="00602593" w:rsidRPr="00CD0F6B">
        <w:rPr>
          <w:i/>
          <w:color w:val="FF0000"/>
          <w:sz w:val="28"/>
          <w:szCs w:val="28"/>
          <w:lang w:val="uk-UA"/>
        </w:rPr>
        <w:t>олімпіад, конкурс</w:t>
      </w:r>
      <w:r w:rsidR="00590DDB">
        <w:rPr>
          <w:i/>
          <w:color w:val="FF0000"/>
          <w:sz w:val="28"/>
          <w:szCs w:val="28"/>
          <w:lang w:val="uk-UA"/>
        </w:rPr>
        <w:t>ів</w:t>
      </w:r>
      <w:r w:rsidR="00CD0F6B" w:rsidRPr="00CD0F6B">
        <w:rPr>
          <w:i/>
          <w:color w:val="FF0000"/>
          <w:sz w:val="28"/>
          <w:szCs w:val="28"/>
          <w:lang w:val="uk-UA"/>
        </w:rPr>
        <w:t xml:space="preserve"> </w:t>
      </w:r>
      <w:r w:rsidR="00590DDB">
        <w:rPr>
          <w:i/>
          <w:color w:val="FF0000"/>
          <w:sz w:val="28"/>
          <w:szCs w:val="28"/>
          <w:lang w:val="uk-UA"/>
        </w:rPr>
        <w:t>тощо</w:t>
      </w:r>
      <w:r w:rsidR="00CD0F6B" w:rsidRPr="00CD0F6B">
        <w:rPr>
          <w:i/>
          <w:color w:val="FF0000"/>
          <w:sz w:val="28"/>
          <w:szCs w:val="28"/>
          <w:lang w:val="uk-UA"/>
        </w:rPr>
        <w:t>)</w:t>
      </w:r>
      <w:r w:rsidR="00602593" w:rsidRPr="00CD0F6B">
        <w:rPr>
          <w:i/>
          <w:color w:val="FF0000"/>
          <w:sz w:val="28"/>
          <w:szCs w:val="28"/>
          <w:lang w:val="uk-UA"/>
        </w:rPr>
        <w:t xml:space="preserve"> </w:t>
      </w:r>
    </w:p>
    <w:p w:rsidR="003C7204" w:rsidRPr="00602593" w:rsidRDefault="003C7204">
      <w:pPr>
        <w:rPr>
          <w:b/>
          <w:i/>
          <w:sz w:val="28"/>
          <w:szCs w:val="28"/>
          <w:lang w:val="uk-UA"/>
        </w:rPr>
      </w:pPr>
    </w:p>
    <w:tbl>
      <w:tblPr>
        <w:tblW w:w="10500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1418"/>
        <w:gridCol w:w="9082"/>
      </w:tblGrid>
      <w:tr w:rsidR="003C7204" w:rsidRPr="00602593" w:rsidTr="000C76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2593">
              <w:rPr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602593" w:rsidRDefault="003C7204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</w:t>
            </w:r>
          </w:p>
        </w:tc>
      </w:tr>
      <w:tr w:rsidR="003C7204" w:rsidRPr="00602593" w:rsidTr="000C76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602593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RPr="00602593" w:rsidTr="000C76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602593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D10913" w:rsidRDefault="00D10913" w:rsidP="00D10913">
      <w:pPr>
        <w:rPr>
          <w:b/>
          <w:sz w:val="28"/>
          <w:szCs w:val="28"/>
          <w:lang w:val="uk-UA"/>
        </w:rPr>
      </w:pPr>
    </w:p>
    <w:p w:rsidR="00D10913" w:rsidRPr="00D10913" w:rsidRDefault="00590DDB" w:rsidP="00D10913">
      <w:pPr>
        <w:rPr>
          <w:rFonts w:ascii="Torhok" w:hAnsi="Torhok" w:cs="Torhok"/>
          <w:b/>
          <w:i/>
          <w:color w:val="FF0000"/>
          <w:sz w:val="28"/>
          <w:szCs w:val="28"/>
          <w:lang w:val="uk-UA"/>
        </w:rPr>
      </w:pPr>
      <w:r w:rsidRPr="00D10913">
        <w:rPr>
          <w:b/>
          <w:color w:val="FF0000"/>
          <w:sz w:val="28"/>
          <w:szCs w:val="28"/>
          <w:lang w:val="uk-UA"/>
        </w:rPr>
        <w:t>2.3.9 Експертно-аналітична діяльність, якщо є результат</w:t>
      </w:r>
      <w:r w:rsidR="00D57950" w:rsidRPr="00D10913">
        <w:rPr>
          <w:b/>
          <w:color w:val="FF0000"/>
          <w:sz w:val="28"/>
          <w:szCs w:val="28"/>
          <w:lang w:val="uk-UA"/>
        </w:rPr>
        <w:t xml:space="preserve"> (продукт</w:t>
      </w:r>
      <w:r w:rsidR="00D57950" w:rsidRPr="00D10913">
        <w:rPr>
          <w:rFonts w:ascii="Torhok" w:hAnsi="Torhok" w:cs="Torhok"/>
          <w:b/>
          <w:color w:val="FF0000"/>
          <w:sz w:val="28"/>
          <w:szCs w:val="28"/>
          <w:lang w:val="uk-UA"/>
        </w:rPr>
        <w:t>)</w:t>
      </w:r>
      <w:r w:rsidR="00D10913" w:rsidRPr="00D10913">
        <w:rPr>
          <w:rFonts w:ascii="Torhok" w:hAnsi="Torhok" w:cs="Torhok"/>
          <w:b/>
          <w:i/>
          <w:color w:val="FF0000"/>
          <w:sz w:val="28"/>
          <w:szCs w:val="28"/>
          <w:lang w:val="uk-UA"/>
        </w:rPr>
        <w:br/>
      </w:r>
    </w:p>
    <w:tbl>
      <w:tblPr>
        <w:tblW w:w="10500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1418"/>
        <w:gridCol w:w="9082"/>
      </w:tblGrid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913" w:rsidRPr="00DE2E46" w:rsidRDefault="00D10913" w:rsidP="00D1091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2E46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913" w:rsidRPr="00DE2E46" w:rsidRDefault="00D10913" w:rsidP="00D10913">
            <w:pPr>
              <w:jc w:val="center"/>
              <w:rPr>
                <w:sz w:val="28"/>
                <w:szCs w:val="28"/>
              </w:rPr>
            </w:pPr>
            <w:r w:rsidRPr="00DE2E46">
              <w:rPr>
                <w:b/>
                <w:sz w:val="28"/>
                <w:szCs w:val="28"/>
                <w:lang w:val="uk-UA"/>
              </w:rPr>
              <w:t>Зміст</w:t>
            </w: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D10913" w:rsidRPr="00DE2E46" w:rsidTr="00D1091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13" w:rsidRPr="00DE2E46" w:rsidRDefault="00D10913" w:rsidP="00D1091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3C7204" w:rsidRPr="00D10913" w:rsidRDefault="003C7204">
      <w:pPr>
        <w:jc w:val="center"/>
        <w:rPr>
          <w:rFonts w:ascii="Torhok" w:hAnsi="Torhok" w:cs="Torhok"/>
          <w:b/>
          <w:i/>
          <w:sz w:val="28"/>
          <w:szCs w:val="28"/>
        </w:rPr>
      </w:pPr>
    </w:p>
    <w:p w:rsidR="003C7204" w:rsidRDefault="00E450E5">
      <w:pPr>
        <w:rPr>
          <w:rFonts w:ascii="Torhok" w:hAnsi="Torhok" w:cs="Torhok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</w:t>
      </w:r>
      <w:r w:rsidR="00590DDB">
        <w:rPr>
          <w:b/>
          <w:sz w:val="28"/>
          <w:szCs w:val="28"/>
          <w:lang w:val="uk-UA"/>
        </w:rPr>
        <w:t>10</w:t>
      </w:r>
      <w:r w:rsidR="003C7204">
        <w:rPr>
          <w:b/>
          <w:sz w:val="28"/>
          <w:szCs w:val="28"/>
          <w:lang w:val="uk-UA"/>
        </w:rPr>
        <w:t>.  Виставково-видавнича діяльність (публікації, блог</w:t>
      </w:r>
      <w:r w:rsidR="00CD0F6B">
        <w:rPr>
          <w:b/>
          <w:sz w:val="28"/>
          <w:szCs w:val="28"/>
          <w:lang w:val="uk-UA"/>
        </w:rPr>
        <w:t>/</w:t>
      </w:r>
      <w:r w:rsidR="003C7204">
        <w:rPr>
          <w:b/>
          <w:sz w:val="28"/>
          <w:szCs w:val="28"/>
          <w:lang w:val="uk-UA"/>
        </w:rPr>
        <w:t>сайт, виставки тощо)</w:t>
      </w: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2268"/>
        <w:gridCol w:w="2126"/>
        <w:gridCol w:w="1276"/>
        <w:gridCol w:w="3123"/>
      </w:tblGrid>
      <w:tr w:rsidR="003C7204" w:rsidTr="000C769E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матеріалу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Де опубліковано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№, дата видання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t>Стисла характеристика (відкритий урок, виховна година, метод. розробка тощо)</w:t>
            </w:r>
          </w:p>
        </w:tc>
      </w:tr>
      <w:tr w:rsidR="003C7204" w:rsidTr="000C769E">
        <w:trPr>
          <w:trHeight w:val="50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0C769E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ІІІ. РЕЗУЛЬТАТИВНІСТЬ  ОСВІТНЬОЇ ДІЯЛЬНОСТІ</w:t>
      </w:r>
    </w:p>
    <w:p w:rsidR="003C7204" w:rsidRDefault="003C7204">
      <w:pPr>
        <w:jc w:val="center"/>
        <w:rPr>
          <w:rFonts w:ascii="Torhok" w:hAnsi="Torhok" w:cs="Torhok"/>
          <w:b/>
          <w:i/>
          <w:sz w:val="28"/>
          <w:szCs w:val="28"/>
          <w:lang w:val="uk-UA"/>
        </w:rPr>
      </w:pP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3.1. Моніторинг   якості   навчальних   досягнень  учнів</w:t>
      </w: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2551"/>
        <w:gridCol w:w="1701"/>
        <w:gridCol w:w="2268"/>
        <w:gridCol w:w="2273"/>
      </w:tblGrid>
      <w:tr w:rsidR="003C7204" w:rsidTr="006A5804">
        <w:trPr>
          <w:trHeight w:val="28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>Навчальний</w:t>
            </w:r>
          </w:p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 xml:space="preserve">Предмет </w:t>
            </w:r>
          </w:p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>(з якого атестується)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590DDB" w:rsidRDefault="00382C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>Коефіціє</w:t>
            </w:r>
            <w:r w:rsidR="003C7204" w:rsidRPr="00590DDB">
              <w:rPr>
                <w:b/>
                <w:sz w:val="24"/>
                <w:szCs w:val="24"/>
                <w:lang w:val="uk-UA"/>
              </w:rPr>
              <w:t xml:space="preserve">нт </w:t>
            </w:r>
          </w:p>
          <w:p w:rsidR="003C7204" w:rsidRPr="00590DDB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90DDB">
              <w:rPr>
                <w:b/>
                <w:sz w:val="24"/>
                <w:szCs w:val="24"/>
                <w:lang w:val="uk-UA"/>
              </w:rPr>
              <w:t>навченості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590DDB" w:rsidRDefault="003C7204">
            <w:pPr>
              <w:jc w:val="center"/>
            </w:pPr>
            <w:r w:rsidRPr="00590DDB">
              <w:rPr>
                <w:b/>
                <w:sz w:val="24"/>
                <w:szCs w:val="24"/>
                <w:lang w:val="uk-UA"/>
              </w:rPr>
              <w:t>Якість навчання</w:t>
            </w:r>
          </w:p>
        </w:tc>
      </w:tr>
      <w:tr w:rsidR="003C7204" w:rsidTr="006A5804">
        <w:trPr>
          <w:trHeight w:val="27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</w:tr>
      <w:tr w:rsidR="003C7204" w:rsidTr="006A5804">
        <w:trPr>
          <w:trHeight w:val="27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</w:tr>
      <w:tr w:rsidR="003C7204" w:rsidTr="006A58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</w:tr>
      <w:tr w:rsidR="003C7204" w:rsidTr="006A58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</w:tr>
      <w:tr w:rsidR="003C7204" w:rsidTr="006A580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rFonts w:ascii="Torhok" w:hAnsi="Torhok" w:cs="Torhok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3.2. Результати участі учнів   у  олімпіадах  з  навчальних  предметів</w:t>
      </w:r>
    </w:p>
    <w:p w:rsidR="003C7204" w:rsidRDefault="003C7204">
      <w:pPr>
        <w:rPr>
          <w:sz w:val="28"/>
          <w:szCs w:val="28"/>
          <w:lang w:val="uk-UA"/>
        </w:rPr>
      </w:pPr>
    </w:p>
    <w:tbl>
      <w:tblPr>
        <w:tblW w:w="10784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1707"/>
        <w:gridCol w:w="2547"/>
        <w:gridCol w:w="850"/>
        <w:gridCol w:w="1564"/>
        <w:gridCol w:w="1418"/>
        <w:gridCol w:w="2698"/>
      </w:tblGrid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 учня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3C7204" w:rsidRDefault="003C720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t>Рівень (шкільний, міський, обласний, Всеукраїнський)</w:t>
            </w: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3.3. Керівництво науково-дослідницькою діяльністю учнів (МАН</w:t>
      </w:r>
      <w:r w:rsidR="00EB0591">
        <w:rPr>
          <w:b/>
          <w:sz w:val="28"/>
          <w:szCs w:val="28"/>
          <w:lang w:val="uk-UA"/>
        </w:rPr>
        <w:t xml:space="preserve"> тощо</w:t>
      </w:r>
      <w:r>
        <w:rPr>
          <w:b/>
          <w:sz w:val="28"/>
          <w:szCs w:val="28"/>
          <w:lang w:val="uk-UA"/>
        </w:rPr>
        <w:t>)</w:t>
      </w:r>
    </w:p>
    <w:p w:rsidR="003C7204" w:rsidRDefault="003C7204">
      <w:pPr>
        <w:rPr>
          <w:b/>
          <w:sz w:val="28"/>
          <w:szCs w:val="28"/>
        </w:rPr>
      </w:pPr>
    </w:p>
    <w:tbl>
      <w:tblPr>
        <w:tblW w:w="1079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1707"/>
        <w:gridCol w:w="2552"/>
        <w:gridCol w:w="850"/>
        <w:gridCol w:w="2840"/>
        <w:gridCol w:w="1417"/>
        <w:gridCol w:w="1433"/>
      </w:tblGrid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gramEnd"/>
            <w:r>
              <w:rPr>
                <w:b/>
                <w:sz w:val="24"/>
                <w:szCs w:val="24"/>
              </w:rPr>
              <w:t>ізвище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ім’я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Клас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роботи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>івень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D95895" w:rsidRDefault="00D95895"/>
    <w:p w:rsidR="003C7204" w:rsidRDefault="003C720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3.4.  Результати участі учнів у творчих конкурсах</w:t>
      </w:r>
    </w:p>
    <w:p w:rsidR="003C7204" w:rsidRDefault="003C7204">
      <w:pPr>
        <w:rPr>
          <w:b/>
          <w:sz w:val="28"/>
          <w:szCs w:val="28"/>
        </w:rPr>
      </w:pPr>
    </w:p>
    <w:tbl>
      <w:tblPr>
        <w:tblW w:w="1079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1707"/>
        <w:gridCol w:w="2263"/>
        <w:gridCol w:w="992"/>
        <w:gridCol w:w="2987"/>
        <w:gridCol w:w="1417"/>
        <w:gridCol w:w="1433"/>
      </w:tblGrid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Навчальний рік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gramEnd"/>
            <w:r>
              <w:rPr>
                <w:b/>
                <w:sz w:val="24"/>
                <w:szCs w:val="24"/>
              </w:rPr>
              <w:t>ізвище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ім’я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Клас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конкурсу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Default="003C7204">
            <w:pPr>
              <w:jc w:val="center"/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>івень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C7204" w:rsidTr="006A5804"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204" w:rsidRPr="002052DD" w:rsidRDefault="003C7204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3C7204" w:rsidRDefault="003C7204">
      <w:pPr>
        <w:rPr>
          <w:b/>
          <w:sz w:val="28"/>
          <w:szCs w:val="28"/>
          <w:lang w:val="uk-UA"/>
        </w:rPr>
      </w:pP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3.5.</w:t>
      </w:r>
      <w:r>
        <w:rPr>
          <w:b/>
          <w:sz w:val="72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Нагороди,  заохочення,  подяки </w:t>
      </w:r>
    </w:p>
    <w:p w:rsidR="003C7204" w:rsidRDefault="003C7204">
      <w:pPr>
        <w:rPr>
          <w:rFonts w:ascii="Torhok" w:hAnsi="Torhok" w:cs="Torhok"/>
          <w:b/>
          <w:i/>
          <w:sz w:val="28"/>
          <w:szCs w:val="28"/>
          <w:lang w:val="uk-UA"/>
        </w:rPr>
      </w:pPr>
    </w:p>
    <w:tbl>
      <w:tblPr>
        <w:tblW w:w="104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14"/>
        <w:gridCol w:w="5003"/>
        <w:gridCol w:w="3559"/>
      </w:tblGrid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Навчальний рік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заохочення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Default="003C7204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Підстава</w:t>
            </w:r>
          </w:p>
        </w:tc>
      </w:tr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  <w:tr w:rsidR="003C7204" w:rsidTr="002052D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204" w:rsidRPr="002052DD" w:rsidRDefault="003C7204">
            <w:pPr>
              <w:snapToGrid w:val="0"/>
              <w:rPr>
                <w:rFonts w:ascii="Torhok" w:hAnsi="Torhok" w:cs="Torhok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D10913" w:rsidRDefault="00D10913" w:rsidP="00C163AF">
      <w:pPr>
        <w:suppressAutoHyphens w:val="0"/>
        <w:rPr>
          <w:sz w:val="28"/>
          <w:szCs w:val="28"/>
          <w:lang w:val="uk-UA" w:eastAsia="ru-RU"/>
        </w:rPr>
      </w:pPr>
    </w:p>
    <w:p w:rsidR="003C7204" w:rsidRDefault="0069522C" w:rsidP="00C163AF">
      <w:pPr>
        <w:suppressAutoHyphens w:val="0"/>
        <w:rPr>
          <w:lang w:val="uk-UA"/>
        </w:rPr>
        <w:sectPr w:rsidR="003C7204">
          <w:pgSz w:w="11906" w:h="16838"/>
          <w:pgMar w:top="709" w:right="849" w:bottom="426" w:left="993" w:header="720" w:footer="720" w:gutter="0"/>
          <w:cols w:space="720"/>
          <w:docGrid w:linePitch="600" w:charSpace="40960"/>
        </w:sectPr>
      </w:pPr>
      <w:r w:rsidRPr="00D10913">
        <w:rPr>
          <w:b/>
          <w:sz w:val="28"/>
          <w:szCs w:val="28"/>
          <w:lang w:val="uk-UA" w:eastAsia="ru-RU"/>
        </w:rPr>
        <w:t>Заступник директора _____________</w:t>
      </w:r>
      <w:r w:rsidR="008438FE" w:rsidRPr="00D10913">
        <w:rPr>
          <w:b/>
          <w:sz w:val="28"/>
          <w:szCs w:val="28"/>
          <w:lang w:val="uk-UA" w:eastAsia="ru-RU"/>
        </w:rPr>
        <w:t xml:space="preserve">_      </w:t>
      </w:r>
      <w:r w:rsidR="008E46F1" w:rsidRPr="00D10913">
        <w:rPr>
          <w:b/>
          <w:sz w:val="28"/>
          <w:szCs w:val="28"/>
          <w:lang w:val="uk-UA" w:eastAsia="ru-RU"/>
        </w:rPr>
        <w:t xml:space="preserve">_______________ </w:t>
      </w:r>
      <w:r w:rsidR="008438FE" w:rsidRPr="00D10913">
        <w:rPr>
          <w:b/>
          <w:sz w:val="28"/>
          <w:szCs w:val="28"/>
          <w:lang w:val="uk-UA" w:eastAsia="ru-RU"/>
        </w:rPr>
        <w:br/>
      </w:r>
      <w:r w:rsidR="00C163AF">
        <w:rPr>
          <w:sz w:val="28"/>
          <w:szCs w:val="28"/>
          <w:lang w:val="uk-UA" w:eastAsia="ru-RU"/>
        </w:rPr>
        <w:t xml:space="preserve"> </w:t>
      </w:r>
      <w:r w:rsidRPr="00E60A12">
        <w:rPr>
          <w:sz w:val="28"/>
          <w:szCs w:val="28"/>
          <w:lang w:val="uk-UA" w:eastAsia="ru-RU"/>
        </w:rPr>
        <w:t xml:space="preserve">                                                 </w:t>
      </w:r>
      <w:r w:rsidR="008438FE">
        <w:rPr>
          <w:sz w:val="28"/>
          <w:szCs w:val="28"/>
          <w:lang w:val="uk-UA" w:eastAsia="ru-RU"/>
        </w:rPr>
        <w:t xml:space="preserve"> </w:t>
      </w:r>
      <w:r w:rsidRPr="00E60A12">
        <w:rPr>
          <w:sz w:val="24"/>
          <w:szCs w:val="24"/>
          <w:lang w:val="uk-UA" w:eastAsia="ru-RU"/>
        </w:rPr>
        <w:t>підпис</w:t>
      </w:r>
      <w:r>
        <w:rPr>
          <w:sz w:val="24"/>
          <w:szCs w:val="24"/>
          <w:lang w:val="uk-UA" w:eastAsia="ru-RU"/>
        </w:rPr>
        <w:t xml:space="preserve">                            ПІБ</w:t>
      </w:r>
    </w:p>
    <w:p w:rsidR="003C7204" w:rsidRDefault="003C7204" w:rsidP="008438FE">
      <w:pPr>
        <w:rPr>
          <w:lang w:val="uk-UA"/>
        </w:rPr>
      </w:pPr>
    </w:p>
    <w:sectPr w:rsidR="003C7204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orhok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A14180E"/>
    <w:name w:val="WW8Num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C4"/>
    <w:rsid w:val="00080A25"/>
    <w:rsid w:val="00096E33"/>
    <w:rsid w:val="000C769E"/>
    <w:rsid w:val="000D7FA7"/>
    <w:rsid w:val="002052DD"/>
    <w:rsid w:val="00273AC0"/>
    <w:rsid w:val="00382CC4"/>
    <w:rsid w:val="003C7204"/>
    <w:rsid w:val="00574301"/>
    <w:rsid w:val="00590DDB"/>
    <w:rsid w:val="00602593"/>
    <w:rsid w:val="00643773"/>
    <w:rsid w:val="0069522C"/>
    <w:rsid w:val="006A5804"/>
    <w:rsid w:val="00704617"/>
    <w:rsid w:val="007E2E09"/>
    <w:rsid w:val="008438FE"/>
    <w:rsid w:val="008E46F1"/>
    <w:rsid w:val="009873D2"/>
    <w:rsid w:val="009B08C6"/>
    <w:rsid w:val="00A773FE"/>
    <w:rsid w:val="00B070D8"/>
    <w:rsid w:val="00BD514A"/>
    <w:rsid w:val="00C163AF"/>
    <w:rsid w:val="00CD0F6B"/>
    <w:rsid w:val="00CD10CE"/>
    <w:rsid w:val="00D10913"/>
    <w:rsid w:val="00D57950"/>
    <w:rsid w:val="00D95895"/>
    <w:rsid w:val="00E450E5"/>
    <w:rsid w:val="00E60A12"/>
    <w:rsid w:val="00EB0591"/>
    <w:rsid w:val="00ED3C79"/>
    <w:rsid w:val="00F0181E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E5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7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40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orhok" w:hAnsi="Torhok" w:cs="Torhok"/>
      <w:b/>
      <w:i/>
      <w:sz w:val="80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Torhok" w:hAnsi="Torhok" w:cs="Torhok"/>
      <w:b/>
      <w:i/>
      <w:sz w:val="7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orhok" w:hAnsi="Torhok" w:cs="Torhok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b/>
      <w:sz w:val="28"/>
      <w:szCs w:val="28"/>
      <w:lang w:val="uk-UA"/>
    </w:rPr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u w:val="none"/>
    </w:rPr>
  </w:style>
  <w:style w:type="character" w:customStyle="1" w:styleId="WW8Num8z1">
    <w:name w:val="WW8Num8z1"/>
    <w:rPr>
      <w:rFonts w:hint="default"/>
      <w:b/>
      <w:sz w:val="28"/>
      <w:szCs w:val="28"/>
      <w:u w:val="none"/>
      <w:lang w:val="uk-U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 w:hint="default"/>
      <w:b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2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2CC4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E5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7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40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orhok" w:hAnsi="Torhok" w:cs="Torhok"/>
      <w:b/>
      <w:i/>
      <w:sz w:val="80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Torhok" w:hAnsi="Torhok" w:cs="Torhok"/>
      <w:b/>
      <w:i/>
      <w:sz w:val="7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orhok" w:hAnsi="Torhok" w:cs="Torhok"/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b/>
      <w:sz w:val="28"/>
      <w:szCs w:val="28"/>
      <w:lang w:val="uk-UA"/>
    </w:rPr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u w:val="none"/>
    </w:rPr>
  </w:style>
  <w:style w:type="character" w:customStyle="1" w:styleId="WW8Num8z1">
    <w:name w:val="WW8Num8z1"/>
    <w:rPr>
      <w:rFonts w:hint="default"/>
      <w:b/>
      <w:sz w:val="28"/>
      <w:szCs w:val="28"/>
      <w:u w:val="none"/>
      <w:lang w:val="uk-U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 w:hint="default"/>
      <w:b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2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2C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Методичний паспорт</vt:lpstr>
    </vt:vector>
  </TitlesOfParts>
  <Company>Інститут Модернізації та Змісту освіти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Методичний паспорт</dc:title>
  <dc:subject/>
  <dc:creator>PC7</dc:creator>
  <cp:keywords/>
  <cp:lastModifiedBy>HVG</cp:lastModifiedBy>
  <cp:revision>2</cp:revision>
  <cp:lastPrinted>2018-01-04T20:31:00Z</cp:lastPrinted>
  <dcterms:created xsi:type="dcterms:W3CDTF">2019-10-20T07:58:00Z</dcterms:created>
  <dcterms:modified xsi:type="dcterms:W3CDTF">2019-10-20T07:58:00Z</dcterms:modified>
</cp:coreProperties>
</file>